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5C" w:rsidRDefault="00F21D5C" w:rsidP="00F21D5C">
      <w:pPr>
        <w:shd w:val="clear" w:color="auto" w:fill="FFFFFF"/>
        <w:rPr>
          <w:rFonts w:ascii="Century Gothic" w:hAnsi="Century Gothic" w:cs="Arial"/>
          <w:color w:val="666666"/>
          <w:lang w:val="en"/>
        </w:rPr>
      </w:pPr>
      <w:r>
        <w:rPr>
          <w:rFonts w:ascii="Century Gothic" w:hAnsi="Century Gothic" w:cs="Arial"/>
          <w:color w:val="666666"/>
          <w:lang w:val="en"/>
        </w:rPr>
        <w:t>May 20, 2016</w:t>
      </w:r>
    </w:p>
    <w:p w:rsidR="00F21D5C" w:rsidRDefault="00F21D5C" w:rsidP="00F21D5C">
      <w:pPr>
        <w:shd w:val="clear" w:color="auto" w:fill="FFFFFF"/>
        <w:rPr>
          <w:rFonts w:ascii="Century Gothic" w:hAnsi="Century Gothic" w:cs="Arial"/>
          <w:color w:val="666666"/>
          <w:lang w:val="en"/>
        </w:rPr>
      </w:pPr>
    </w:p>
    <w:p w:rsidR="00F21D5C" w:rsidRDefault="00F21D5C" w:rsidP="00F21D5C">
      <w:pPr>
        <w:shd w:val="clear" w:color="auto" w:fill="FFFFFF"/>
        <w:rPr>
          <w:rFonts w:ascii="Century Gothic" w:hAnsi="Century Gothic" w:cs="Arial"/>
          <w:color w:val="666666"/>
          <w:lang w:val="en"/>
        </w:rPr>
      </w:pPr>
    </w:p>
    <w:p w:rsidR="00F21D5C" w:rsidRDefault="00F21D5C" w:rsidP="00F21D5C">
      <w:pPr>
        <w:shd w:val="clear" w:color="auto" w:fill="FFFFFF"/>
        <w:rPr>
          <w:rFonts w:ascii="Century Gothic" w:hAnsi="Century Gothic" w:cs="Arial"/>
          <w:color w:val="666666"/>
          <w:lang w:val="en"/>
        </w:rPr>
      </w:pPr>
    </w:p>
    <w:p w:rsidR="00F21D5C" w:rsidRDefault="00F21D5C" w:rsidP="00F21D5C">
      <w:pPr>
        <w:shd w:val="clear" w:color="auto" w:fill="FFFFFF"/>
        <w:rPr>
          <w:rFonts w:ascii="Century Gothic" w:hAnsi="Century Gothic" w:cs="Arial"/>
          <w:color w:val="666666"/>
          <w:lang w:val="en"/>
        </w:rPr>
      </w:pPr>
      <w:r>
        <w:rPr>
          <w:rFonts w:ascii="Century Gothic" w:hAnsi="Century Gothic" w:cs="Arial"/>
          <w:color w:val="666666"/>
          <w:lang w:val="en"/>
        </w:rPr>
        <w:t>Honorable ______________</w:t>
      </w:r>
    </w:p>
    <w:p w:rsidR="00F21D5C" w:rsidRDefault="00F21D5C" w:rsidP="00F21D5C">
      <w:pPr>
        <w:shd w:val="clear" w:color="auto" w:fill="FFFFFF"/>
        <w:rPr>
          <w:rFonts w:ascii="Century Gothic" w:hAnsi="Century Gothic" w:cs="Arial"/>
          <w:color w:val="666666"/>
          <w:lang w:val="en"/>
        </w:rPr>
      </w:pPr>
      <w:r w:rsidRPr="004C5D97">
        <w:rPr>
          <w:rFonts w:ascii="Century Gothic" w:hAnsi="Century Gothic" w:cs="Arial"/>
          <w:color w:val="666666"/>
          <w:highlight w:val="yellow"/>
          <w:lang w:val="en"/>
        </w:rPr>
        <w:t>U. S. House of Representatives or U.S. Senate</w:t>
      </w:r>
      <w:r>
        <w:rPr>
          <w:rFonts w:ascii="Century Gothic" w:hAnsi="Century Gothic" w:cs="Arial"/>
          <w:color w:val="666666"/>
          <w:lang w:val="en"/>
        </w:rPr>
        <w:t xml:space="preserve"> </w:t>
      </w:r>
    </w:p>
    <w:p w:rsidR="00F21D5C" w:rsidRDefault="00F21D5C" w:rsidP="00F21D5C">
      <w:pPr>
        <w:shd w:val="clear" w:color="auto" w:fill="FFFFFF"/>
        <w:rPr>
          <w:rFonts w:ascii="Century Gothic" w:hAnsi="Century Gothic" w:cs="Arial"/>
          <w:color w:val="666666"/>
          <w:lang w:val="en"/>
        </w:rPr>
      </w:pPr>
      <w:r>
        <w:rPr>
          <w:rFonts w:ascii="Century Gothic" w:hAnsi="Century Gothic" w:cs="Arial"/>
          <w:color w:val="666666"/>
          <w:lang w:val="en"/>
        </w:rPr>
        <w:t>Sent via email</w:t>
      </w:r>
      <w:r w:rsidR="00F64B69">
        <w:rPr>
          <w:rFonts w:ascii="Century Gothic" w:hAnsi="Century Gothic" w:cs="Arial"/>
          <w:color w:val="666666"/>
          <w:lang w:val="en"/>
        </w:rPr>
        <w:t xml:space="preserve">:  </w:t>
      </w:r>
      <w:hyperlink r:id="rId5" w:history="1">
        <w:r w:rsidR="00F64B69">
          <w:rPr>
            <w:rStyle w:val="Hyperlink"/>
            <w:rFonts w:ascii="Century Gothic" w:hAnsi="Century Gothic" w:cs="Arial"/>
            <w:lang w:val="en"/>
          </w:rPr>
          <w:t>U.S. House Members (Who Represents you)</w:t>
        </w:r>
      </w:hyperlink>
      <w:bookmarkStart w:id="0" w:name="_GoBack"/>
      <w:bookmarkEnd w:id="0"/>
      <w:r>
        <w:rPr>
          <w:rFonts w:ascii="Century Gothic" w:hAnsi="Century Gothic" w:cs="Arial"/>
          <w:color w:val="666666"/>
          <w:lang w:val="en"/>
        </w:rPr>
        <w:t xml:space="preserve"> and </w:t>
      </w:r>
      <w:hyperlink r:id="rId6" w:history="1">
        <w:r w:rsidR="00F64B69">
          <w:rPr>
            <w:rStyle w:val="Hyperlink"/>
            <w:rFonts w:ascii="Century Gothic" w:hAnsi="Century Gothic" w:cs="Arial"/>
            <w:lang w:val="en"/>
          </w:rPr>
          <w:t>Senator Ted Cruz</w:t>
        </w:r>
      </w:hyperlink>
    </w:p>
    <w:p w:rsidR="00F21D5C" w:rsidRDefault="00F21D5C" w:rsidP="00F21D5C">
      <w:pPr>
        <w:shd w:val="clear" w:color="auto" w:fill="FFFFFF"/>
        <w:rPr>
          <w:rFonts w:ascii="Century Gothic" w:hAnsi="Century Gothic" w:cs="Arial"/>
          <w:color w:val="666666"/>
          <w:lang w:val="en"/>
        </w:rPr>
      </w:pPr>
    </w:p>
    <w:p w:rsidR="00F21D5C" w:rsidRDefault="00F21D5C" w:rsidP="00F21D5C">
      <w:pPr>
        <w:shd w:val="clear" w:color="auto" w:fill="FFFFFF"/>
        <w:rPr>
          <w:rFonts w:ascii="Century Gothic" w:hAnsi="Century Gothic" w:cs="Arial"/>
          <w:color w:val="666666"/>
          <w:lang w:val="en"/>
        </w:rPr>
      </w:pPr>
      <w:r>
        <w:rPr>
          <w:rFonts w:ascii="Century Gothic" w:hAnsi="Century Gothic" w:cs="Arial"/>
          <w:color w:val="666666"/>
          <w:lang w:val="en"/>
        </w:rPr>
        <w:t>Dear Congressman or Senator_________:</w:t>
      </w:r>
    </w:p>
    <w:p w:rsidR="00F21D5C" w:rsidRDefault="00F21D5C" w:rsidP="00F21D5C">
      <w:pPr>
        <w:shd w:val="clear" w:color="auto" w:fill="FFFFFF"/>
        <w:rPr>
          <w:rFonts w:ascii="Century Gothic" w:hAnsi="Century Gothic" w:cs="Arial"/>
          <w:color w:val="666666"/>
          <w:lang w:val="en"/>
        </w:rPr>
      </w:pPr>
    </w:p>
    <w:p w:rsidR="00F21D5C" w:rsidRDefault="00F21D5C" w:rsidP="00F21D5C">
      <w:pPr>
        <w:shd w:val="clear" w:color="auto" w:fill="FFFFFF"/>
        <w:rPr>
          <w:rFonts w:ascii="Century Gothic" w:hAnsi="Century Gothic"/>
          <w:color w:val="333333"/>
        </w:rPr>
      </w:pPr>
      <w:r>
        <w:rPr>
          <w:rFonts w:ascii="Century Gothic" w:hAnsi="Century Gothic" w:cs="Arial"/>
          <w:color w:val="666666"/>
          <w:lang w:val="en"/>
        </w:rPr>
        <w:t xml:space="preserve">I am one of your constituents and operate a temporary staffing business in your district.  </w:t>
      </w:r>
      <w:r w:rsidRPr="00975D8E">
        <w:rPr>
          <w:rFonts w:ascii="Century Gothic" w:hAnsi="Century Gothic" w:cs="Arial"/>
          <w:color w:val="666666"/>
          <w:lang w:val="en"/>
        </w:rPr>
        <w:t xml:space="preserve">The </w:t>
      </w:r>
      <w:r w:rsidRPr="00975D8E">
        <w:rPr>
          <w:rFonts w:ascii="Century Gothic" w:hAnsi="Century Gothic"/>
          <w:color w:val="333333"/>
        </w:rPr>
        <w:t xml:space="preserve">Final </w:t>
      </w:r>
      <w:r>
        <w:rPr>
          <w:rFonts w:ascii="Century Gothic" w:hAnsi="Century Gothic"/>
          <w:color w:val="333333"/>
        </w:rPr>
        <w:t xml:space="preserve">(Overtime) </w:t>
      </w:r>
      <w:r w:rsidRPr="00975D8E">
        <w:rPr>
          <w:rFonts w:ascii="Century Gothic" w:hAnsi="Century Gothic"/>
          <w:color w:val="333333"/>
        </w:rPr>
        <w:t>Rule updating the exemptions for executive, administrative, and professional employees (the “white collar” exemptions)</w:t>
      </w:r>
      <w:r>
        <w:rPr>
          <w:rFonts w:ascii="Century Gothic" w:hAnsi="Century Gothic"/>
          <w:color w:val="333333"/>
        </w:rPr>
        <w:t xml:space="preserve"> was released this week and has a significant impact on my business</w:t>
      </w:r>
      <w:r w:rsidRPr="00975D8E">
        <w:rPr>
          <w:rFonts w:ascii="Century Gothic" w:hAnsi="Century Gothic"/>
          <w:color w:val="333333"/>
        </w:rPr>
        <w:t>. DOL announced the Final Rule increases the standard salary level for exempt employees from $455 per week ($23,660) to $913 per week ($47,476), provides for automatic increases every three years, and provides other amendments to the regulations regarding use of incentive compensation to satisfy the salary level.</w:t>
      </w:r>
    </w:p>
    <w:p w:rsidR="00F21D5C" w:rsidRDefault="00F21D5C" w:rsidP="00F21D5C">
      <w:pPr>
        <w:shd w:val="clear" w:color="auto" w:fill="FFFFFF"/>
        <w:rPr>
          <w:rFonts w:ascii="Century Gothic" w:hAnsi="Century Gothic"/>
          <w:color w:val="333333"/>
        </w:rPr>
      </w:pPr>
    </w:p>
    <w:p w:rsidR="00F21D5C" w:rsidRDefault="00F21D5C" w:rsidP="00F21D5C">
      <w:pPr>
        <w:shd w:val="clear" w:color="auto" w:fill="FFFFFF"/>
        <w:spacing w:after="255"/>
        <w:rPr>
          <w:rFonts w:ascii="Century Gothic" w:hAnsi="Century Gothic" w:cs="Arial"/>
          <w:color w:val="666666"/>
          <w:lang w:val="en"/>
        </w:rPr>
      </w:pPr>
      <w:r>
        <w:rPr>
          <w:rFonts w:ascii="Century Gothic" w:hAnsi="Century Gothic"/>
          <w:color w:val="333333"/>
        </w:rPr>
        <w:t>This</w:t>
      </w:r>
      <w:r w:rsidR="001521B4">
        <w:rPr>
          <w:rFonts w:ascii="Century Gothic" w:hAnsi="Century Gothic"/>
          <w:color w:val="333333"/>
        </w:rPr>
        <w:t xml:space="preserve"> is</w:t>
      </w:r>
      <w:r>
        <w:rPr>
          <w:rFonts w:ascii="Century Gothic" w:hAnsi="Century Gothic"/>
          <w:color w:val="333333"/>
        </w:rPr>
        <w:t xml:space="preserve"> more than 100% increase cannot be absorbed by small businesses in your district.  I am urging you to sign on as a co-sponsor to </w:t>
      </w:r>
      <w:r w:rsidRPr="00B6587D">
        <w:rPr>
          <w:rFonts w:ascii="Century Gothic" w:hAnsi="Century Gothic" w:cs="Arial"/>
          <w:b/>
          <w:bCs/>
          <w:color w:val="666666"/>
          <w:lang w:val="en"/>
        </w:rPr>
        <w:t>S. 2707 and H.R. 4773, the Protecting Workplace Advancement and Opportunity Act</w:t>
      </w:r>
      <w:r w:rsidRPr="00B6587D">
        <w:rPr>
          <w:rFonts w:ascii="Century Gothic" w:hAnsi="Century Gothic" w:cs="Arial"/>
          <w:color w:val="666666"/>
          <w:lang w:val="en"/>
        </w:rPr>
        <w:t>.</w:t>
      </w:r>
    </w:p>
    <w:p w:rsidR="00F21D5C" w:rsidRDefault="00F21D5C" w:rsidP="00F21D5C">
      <w:pPr>
        <w:shd w:val="clear" w:color="auto" w:fill="FFFFFF"/>
        <w:spacing w:after="255"/>
        <w:rPr>
          <w:rFonts w:ascii="Century Gothic" w:hAnsi="Century Gothic" w:cs="Arial"/>
          <w:color w:val="666666"/>
          <w:lang w:val="en"/>
        </w:rPr>
      </w:pPr>
      <w:r>
        <w:rPr>
          <w:rFonts w:ascii="Century Gothic" w:hAnsi="Century Gothic" w:cs="Arial"/>
          <w:color w:val="666666"/>
          <w:lang w:val="en"/>
        </w:rPr>
        <w:t>This important legislation must be enacted now to send these overreaching rules back for further analysis.  I would welcome the opportunity to discuss further and again, ask you to sign on as a co-sponsor.</w:t>
      </w:r>
    </w:p>
    <w:p w:rsidR="00F21D5C" w:rsidRDefault="00F21D5C" w:rsidP="00F21D5C">
      <w:pPr>
        <w:shd w:val="clear" w:color="auto" w:fill="FFFFFF"/>
        <w:spacing w:after="255"/>
        <w:rPr>
          <w:rFonts w:ascii="Century Gothic" w:hAnsi="Century Gothic" w:cs="Arial"/>
          <w:color w:val="666666"/>
          <w:lang w:val="en"/>
        </w:rPr>
      </w:pPr>
      <w:r>
        <w:rPr>
          <w:rFonts w:ascii="Century Gothic" w:hAnsi="Century Gothic" w:cs="Arial"/>
          <w:color w:val="666666"/>
          <w:lang w:val="en"/>
        </w:rPr>
        <w:t>Respectfully,</w:t>
      </w:r>
    </w:p>
    <w:p w:rsidR="00F21D5C" w:rsidRDefault="00F21D5C" w:rsidP="00F21D5C">
      <w:pPr>
        <w:shd w:val="clear" w:color="auto" w:fill="FFFFFF"/>
        <w:spacing w:after="255"/>
        <w:rPr>
          <w:rFonts w:ascii="Century Gothic" w:hAnsi="Century Gothic" w:cs="Arial"/>
          <w:color w:val="666666"/>
          <w:lang w:val="en"/>
        </w:rPr>
      </w:pPr>
    </w:p>
    <w:p w:rsidR="00F21D5C" w:rsidRDefault="00F21D5C" w:rsidP="00F21D5C">
      <w:pPr>
        <w:shd w:val="clear" w:color="auto" w:fill="FFFFFF"/>
        <w:rPr>
          <w:rFonts w:ascii="Century Gothic" w:hAnsi="Century Gothic" w:cs="Arial"/>
          <w:color w:val="666666"/>
          <w:lang w:val="en"/>
        </w:rPr>
      </w:pPr>
      <w:r>
        <w:rPr>
          <w:rFonts w:ascii="Century Gothic" w:hAnsi="Century Gothic" w:cs="Arial"/>
          <w:color w:val="666666"/>
          <w:lang w:val="en"/>
        </w:rPr>
        <w:t>Name</w:t>
      </w:r>
    </w:p>
    <w:p w:rsidR="00F21D5C" w:rsidRDefault="00F21D5C" w:rsidP="00F21D5C">
      <w:pPr>
        <w:shd w:val="clear" w:color="auto" w:fill="FFFFFF"/>
        <w:rPr>
          <w:rFonts w:ascii="Century Gothic" w:hAnsi="Century Gothic" w:cs="Arial"/>
          <w:color w:val="666666"/>
          <w:lang w:val="en"/>
        </w:rPr>
      </w:pPr>
      <w:r>
        <w:rPr>
          <w:rFonts w:ascii="Century Gothic" w:hAnsi="Century Gothic" w:cs="Arial"/>
          <w:color w:val="666666"/>
          <w:lang w:val="en"/>
        </w:rPr>
        <w:t>Business name (optional)</w:t>
      </w:r>
    </w:p>
    <w:p w:rsidR="00F21D5C" w:rsidRDefault="00F21D5C" w:rsidP="00F21D5C">
      <w:pPr>
        <w:shd w:val="clear" w:color="auto" w:fill="FFFFFF"/>
        <w:rPr>
          <w:rFonts w:ascii="Century Gothic" w:hAnsi="Century Gothic" w:cs="Arial"/>
          <w:color w:val="666666"/>
          <w:lang w:val="en"/>
        </w:rPr>
      </w:pPr>
      <w:r>
        <w:rPr>
          <w:rFonts w:ascii="Century Gothic" w:hAnsi="Century Gothic" w:cs="Arial"/>
          <w:color w:val="666666"/>
          <w:lang w:val="en"/>
        </w:rPr>
        <w:t>Home address preferred because that’s where you vote!</w:t>
      </w:r>
    </w:p>
    <w:p w:rsidR="00B55322" w:rsidRDefault="00811473"/>
    <w:sectPr w:rsidR="00B55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5C"/>
    <w:rsid w:val="001521B4"/>
    <w:rsid w:val="0017740E"/>
    <w:rsid w:val="001A34FD"/>
    <w:rsid w:val="001C1232"/>
    <w:rsid w:val="00811473"/>
    <w:rsid w:val="0081255A"/>
    <w:rsid w:val="00956863"/>
    <w:rsid w:val="009B1AF9"/>
    <w:rsid w:val="00E56B44"/>
    <w:rsid w:val="00F21D5C"/>
    <w:rsid w:val="00F6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D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uz.senate.gov/?p=email_senator" TargetMode="External"/><Relationship Id="rId5" Type="http://schemas.openxmlformats.org/officeDocument/2006/relationships/hyperlink" Target="http://www.house.gov/representatives/fin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kew</dc:creator>
  <cp:lastModifiedBy>kew</cp:lastModifiedBy>
  <cp:revision>4</cp:revision>
  <dcterms:created xsi:type="dcterms:W3CDTF">2016-05-19T16:06:00Z</dcterms:created>
  <dcterms:modified xsi:type="dcterms:W3CDTF">2016-05-19T20:03:00Z</dcterms:modified>
</cp:coreProperties>
</file>